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D" w:rsidRPr="00237D2B" w:rsidRDefault="00FF1BDD" w:rsidP="00237D2B">
      <w:pPr>
        <w:pStyle w:val="30"/>
        <w:shd w:val="clear" w:color="auto" w:fill="auto"/>
        <w:spacing w:after="0" w:line="240" w:lineRule="auto"/>
        <w:ind w:right="40"/>
      </w:pPr>
      <w:r w:rsidRPr="00237D2B">
        <w:t>РОССИЙСКАЯ ФЕДЕРАЦИЯ</w:t>
      </w:r>
      <w:r w:rsidRPr="00237D2B">
        <w:br/>
        <w:t>КУРГАНСКАЯ ОБЛАСТЬ</w:t>
      </w:r>
      <w:r w:rsidRPr="00237D2B">
        <w:br/>
        <w:t>ВАРГАШИНСКИЙ РАЙОН</w:t>
      </w:r>
      <w:r w:rsidRPr="00237D2B">
        <w:br/>
        <w:t>ВАРГАШИНСКИЙ ПОССОВЕТ</w:t>
      </w:r>
      <w:r w:rsidRPr="00237D2B">
        <w:br/>
        <w:t>ВАРГАШИНСКАЯ ПОСЕЛКОВАЯ ДУМА</w:t>
      </w:r>
    </w:p>
    <w:p w:rsidR="000B1B4A" w:rsidRPr="00237D2B" w:rsidRDefault="00323350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EC5" w:rsidRPr="00237D2B" w:rsidRDefault="00707EC5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Pr="00237D2B" w:rsidRDefault="00FF1BDD" w:rsidP="00237D2B">
      <w:pPr>
        <w:pStyle w:val="10"/>
        <w:shd w:val="clear" w:color="auto" w:fill="auto"/>
        <w:spacing w:before="0" w:after="0" w:line="240" w:lineRule="auto"/>
        <w:ind w:right="40"/>
      </w:pPr>
      <w:bookmarkStart w:id="0" w:name="bookmark0"/>
      <w:r w:rsidRPr="00237D2B">
        <w:t>РЕШЕНИЕ</w:t>
      </w:r>
      <w:bookmarkEnd w:id="0"/>
    </w:p>
    <w:p w:rsidR="00FF1BDD" w:rsidRPr="00237D2B" w:rsidRDefault="00FF1BDD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Pr="00237D2B" w:rsidRDefault="00FF1BDD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Pr="00237D2B" w:rsidRDefault="00FF1BDD" w:rsidP="00237D2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1"/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от «</w:t>
      </w:r>
      <w:r w:rsid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</w:t>
      </w:r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  <w:r w:rsid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марта </w:t>
      </w:r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2022 года № </w:t>
      </w:r>
      <w:r w:rsidR="004E7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12</w:t>
      </w:r>
    </w:p>
    <w:p w:rsidR="00FF1BDD" w:rsidRPr="00237D2B" w:rsidRDefault="00FF1BDD" w:rsidP="00237D2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р.п</w:t>
      </w:r>
      <w:proofErr w:type="spellEnd"/>
      <w:r w:rsidRPr="0023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. Варгаши</w:t>
      </w:r>
      <w:bookmarkEnd w:id="1"/>
    </w:p>
    <w:p w:rsidR="00FF1BDD" w:rsidRPr="00237D2B" w:rsidRDefault="00FF1BDD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DD" w:rsidRDefault="00FF1BDD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2B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D2B">
        <w:rPr>
          <w:rFonts w:ascii="Times New Roman" w:hAnsi="Times New Roman" w:cs="Times New Roman"/>
          <w:b/>
          <w:bCs/>
          <w:sz w:val="28"/>
          <w:szCs w:val="28"/>
        </w:rPr>
        <w:t>Об установлении порядка</w:t>
      </w:r>
      <w:r w:rsidRPr="00237D2B">
        <w:rPr>
          <w:rFonts w:ascii="Times New Roman" w:hAnsi="Times New Roman" w:cs="Times New Roman"/>
          <w:sz w:val="28"/>
          <w:szCs w:val="28"/>
        </w:rPr>
        <w:t xml:space="preserve"> </w:t>
      </w:r>
      <w:r w:rsidRPr="00237D2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подготовки, утверждения местных </w:t>
      </w:r>
    </w:p>
    <w:p w:rsidR="00237D2B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нормативов </w:t>
      </w:r>
      <w:r w:rsidRPr="00237D2B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поссовета </w:t>
      </w:r>
      <w:r w:rsidRPr="00237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Варгашинского района Курганской области</w:t>
      </w:r>
      <w:r w:rsidRPr="00237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7D2B" w:rsidRPr="00237D2B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D2B">
        <w:rPr>
          <w:rFonts w:ascii="Times New Roman" w:hAnsi="Times New Roman" w:cs="Times New Roman"/>
          <w:b/>
          <w:bCs/>
          <w:sz w:val="28"/>
          <w:szCs w:val="28"/>
        </w:rPr>
        <w:t>и внесения в них изменений</w:t>
      </w:r>
    </w:p>
    <w:p w:rsidR="00237D2B" w:rsidRDefault="00237D2B" w:rsidP="0023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37D2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поссовета Варгашинского района Курганской области, Варгашинская поселковая Дума </w:t>
      </w:r>
      <w:r w:rsidRPr="00237D2B">
        <w:rPr>
          <w:rFonts w:ascii="Times New Roman" w:hAnsi="Times New Roman" w:cs="Times New Roman"/>
          <w:sz w:val="28"/>
          <w:szCs w:val="28"/>
        </w:rPr>
        <w:t>РЕШИЛА:</w:t>
      </w:r>
    </w:p>
    <w:p w:rsidR="00237D2B" w:rsidRPr="00237D2B" w:rsidRDefault="00237D2B" w:rsidP="00237D2B">
      <w:pPr>
        <w:autoSpaceDE w:val="0"/>
        <w:spacing w:after="0" w:line="240" w:lineRule="auto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37D2B">
        <w:rPr>
          <w:rStyle w:val="11"/>
          <w:rFonts w:ascii="Times New Roman" w:hAnsi="Times New Roman" w:cs="Times New Roman"/>
          <w:sz w:val="28"/>
          <w:szCs w:val="28"/>
        </w:rPr>
        <w:t xml:space="preserve">1. Установить порядок </w:t>
      </w:r>
      <w:r w:rsidRPr="00237D2B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 Варгашинского района Курганской области</w:t>
      </w:r>
      <w:r w:rsidRPr="00237D2B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и внесения в них изменений</w:t>
      </w:r>
      <w:r w:rsidRPr="00237D2B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2B0BE1">
        <w:rPr>
          <w:rStyle w:val="11"/>
          <w:rFonts w:ascii="Times New Roman" w:hAnsi="Times New Roman" w:cs="Times New Roman"/>
          <w:sz w:val="28"/>
          <w:szCs w:val="28"/>
        </w:rPr>
        <w:t>р</w:t>
      </w:r>
      <w:r w:rsidRPr="00237D2B">
        <w:rPr>
          <w:rStyle w:val="11"/>
          <w:rFonts w:ascii="Times New Roman" w:hAnsi="Times New Roman" w:cs="Times New Roman"/>
          <w:sz w:val="28"/>
          <w:szCs w:val="28"/>
        </w:rPr>
        <w:t>ешению.</w:t>
      </w:r>
    </w:p>
    <w:p w:rsidR="002B0BE1" w:rsidRDefault="00237D2B" w:rsidP="002B0BE1">
      <w:pPr>
        <w:pStyle w:val="20"/>
        <w:shd w:val="clear" w:color="auto" w:fill="auto"/>
        <w:tabs>
          <w:tab w:val="left" w:pos="1042"/>
        </w:tabs>
        <w:spacing w:before="0"/>
        <w:ind w:firstLine="800"/>
      </w:pPr>
      <w:r w:rsidRPr="00237D2B">
        <w:rPr>
          <w:rStyle w:val="11"/>
        </w:rPr>
        <w:t>2. </w:t>
      </w:r>
      <w:r w:rsidR="002B0BE1" w:rsidRPr="00492860">
        <w:t>Настоящее решение опубликовать в информационном бюллетене Администрации Варгашинского поссовета «Вестник поссовета», а также разместить в информационно-телекоммуникационной сети «Интернет» на официальном сайте Администрации Варгашинского района (по согласованию).</w:t>
      </w:r>
    </w:p>
    <w:p w:rsidR="00237D2B" w:rsidRPr="002B0BE1" w:rsidRDefault="00237D2B" w:rsidP="002B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BE1">
        <w:rPr>
          <w:rFonts w:ascii="Times New Roman" w:hAnsi="Times New Roman" w:cs="Times New Roman"/>
          <w:sz w:val="28"/>
          <w:szCs w:val="28"/>
        </w:rPr>
        <w:t>3. </w:t>
      </w:r>
      <w:r w:rsidR="002B0BE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опубликования. </w:t>
      </w:r>
    </w:p>
    <w:p w:rsidR="00237D2B" w:rsidRPr="00237D2B" w:rsidRDefault="00237D2B" w:rsidP="00237D2B">
      <w:pPr>
        <w:pStyle w:val="ConsTitle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pStyle w:val="ConsTitle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D2B" w:rsidRPr="00237D2B" w:rsidRDefault="00237D2B" w:rsidP="00237D2B">
      <w:pPr>
        <w:pStyle w:val="ConsTitle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BE1" w:rsidRDefault="002B0BE1" w:rsidP="002B0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BDD">
        <w:rPr>
          <w:rFonts w:ascii="Times New Roman" w:hAnsi="Times New Roman" w:cs="Times New Roman"/>
          <w:sz w:val="28"/>
          <w:szCs w:val="28"/>
        </w:rPr>
        <w:t>Председатель Варгашинской поселковой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Зиновьев</w:t>
      </w:r>
    </w:p>
    <w:p w:rsidR="002B0BE1" w:rsidRDefault="002B0BE1" w:rsidP="002B0BE1">
      <w:pPr>
        <w:spacing w:after="0"/>
        <w:jc w:val="center"/>
      </w:pPr>
    </w:p>
    <w:p w:rsidR="002B0BE1" w:rsidRDefault="002B0BE1" w:rsidP="002B0BE1">
      <w:pPr>
        <w:widowControl w:val="0"/>
        <w:spacing w:after="0" w:line="280" w:lineRule="exact"/>
        <w:ind w:left="62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B0BE1" w:rsidRPr="00FF1BDD" w:rsidRDefault="002B0BE1" w:rsidP="002B0BE1">
      <w:pPr>
        <w:widowControl w:val="0"/>
        <w:spacing w:after="0" w:line="280" w:lineRule="exact"/>
        <w:ind w:left="6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F1BDD">
        <w:rPr>
          <w:rFonts w:ascii="Times New Roman" w:eastAsia="Times New Roman" w:hAnsi="Times New Roman" w:cs="Times New Roman"/>
          <w:sz w:val="28"/>
          <w:szCs w:val="28"/>
          <w:lang w:bidi="ru-RU"/>
        </w:rPr>
        <w:t>Глава Варгашинского поссовета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В.В. Иванов</w:t>
      </w:r>
    </w:p>
    <w:p w:rsidR="00237D2B" w:rsidRPr="00237D2B" w:rsidRDefault="00237D2B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7D2B" w:rsidRDefault="00237D2B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5A" w:rsidRDefault="003B095A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5A" w:rsidRDefault="003B095A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5A" w:rsidRDefault="003B095A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5A" w:rsidRPr="00237D2B" w:rsidRDefault="003B095A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7D2B" w:rsidRPr="00237D2B" w:rsidRDefault="00237D2B" w:rsidP="00237D2B">
      <w:pPr>
        <w:pStyle w:val="ConsTitle"/>
        <w:widowControl/>
        <w:spacing w:line="24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"/>
        <w:gridCol w:w="4739"/>
        <w:gridCol w:w="2533"/>
        <w:gridCol w:w="2490"/>
      </w:tblGrid>
      <w:tr w:rsidR="003B095A" w:rsidRPr="00675094" w:rsidTr="003B095A">
        <w:tc>
          <w:tcPr>
            <w:tcW w:w="9854" w:type="dxa"/>
            <w:gridSpan w:val="4"/>
            <w:shd w:val="clear" w:color="000000" w:fill="FFFFFF"/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ПОДГОТОВЛЕН: Администрацией Варгашинского поссовета</w:t>
            </w:r>
          </w:p>
        </w:tc>
      </w:tr>
      <w:tr w:rsidR="003B095A" w:rsidRPr="00675094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Варгашинского поссовета, начальник отдела управления имуществом и земельных отношений</w:t>
            </w: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Н.Г. Архипова</w:t>
            </w:r>
          </w:p>
        </w:tc>
      </w:tr>
      <w:tr w:rsidR="003B095A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«____» _____________2022 года</w:t>
            </w: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95A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95A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ПРОЕКТ СОГЛАСОВАН:</w:t>
            </w: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95A" w:rsidRPr="00675094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организационной и правовой работы                                                                        </w:t>
            </w: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Белоглазова</w:t>
            </w:r>
            <w:bookmarkStart w:id="2" w:name="_GoBack"/>
            <w:bookmarkEnd w:id="2"/>
          </w:p>
        </w:tc>
      </w:tr>
      <w:tr w:rsidR="003B095A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1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5A">
              <w:rPr>
                <w:rFonts w:ascii="Times New Roman" w:hAnsi="Times New Roman" w:cs="Times New Roman"/>
                <w:sz w:val="24"/>
                <w:szCs w:val="24"/>
              </w:rPr>
              <w:t>«____» _____________2022 года</w:t>
            </w: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95A" w:rsidRPr="00675094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932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3B095A" w:rsidRDefault="003B095A" w:rsidP="007E3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5A" w:rsidTr="003B095A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2" w:type="dxa"/>
          <w:trHeight w:val="80"/>
        </w:trPr>
        <w:tc>
          <w:tcPr>
            <w:tcW w:w="4739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Pr="00675094" w:rsidRDefault="003B095A" w:rsidP="007E3999">
            <w:pPr>
              <w:jc w:val="both"/>
            </w:pPr>
          </w:p>
        </w:tc>
        <w:tc>
          <w:tcPr>
            <w:tcW w:w="2533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Default="003B095A" w:rsidP="007E399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490" w:type="dxa"/>
            <w:shd w:val="clear" w:color="000000" w:fill="FFFFFF"/>
            <w:tcMar>
              <w:left w:w="108" w:type="dxa"/>
              <w:right w:w="108" w:type="dxa"/>
            </w:tcMar>
          </w:tcPr>
          <w:p w:rsidR="003B095A" w:rsidRDefault="003B095A" w:rsidP="007E3999">
            <w:pPr>
              <w:jc w:val="both"/>
              <w:rPr>
                <w:rFonts w:eastAsia="Calibri" w:cs="Calibri"/>
              </w:rPr>
            </w:pPr>
          </w:p>
        </w:tc>
      </w:tr>
    </w:tbl>
    <w:p w:rsidR="003B095A" w:rsidRDefault="003B095A" w:rsidP="003B095A">
      <w:pPr>
        <w:jc w:val="both"/>
        <w:rPr>
          <w:sz w:val="28"/>
          <w:szCs w:val="28"/>
        </w:rPr>
      </w:pPr>
    </w:p>
    <w:p w:rsidR="002B0BE1" w:rsidRPr="002B0BE1" w:rsidRDefault="00237D2B" w:rsidP="002B0BE1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  <w:r w:rsidRPr="00237D2B">
        <w:rPr>
          <w:rFonts w:ascii="Times New Roman" w:hAnsi="Times New Roman" w:cs="Times New Roman"/>
          <w:b/>
          <w:sz w:val="28"/>
          <w:szCs w:val="28"/>
        </w:rPr>
        <w:br w:type="page"/>
      </w:r>
      <w:r w:rsidR="002B0BE1" w:rsidRPr="002B0BE1">
        <w:rPr>
          <w:rFonts w:ascii="Times New Roman" w:hAnsi="Times New Roman" w:cs="Times New Roman"/>
        </w:rPr>
        <w:lastRenderedPageBreak/>
        <w:t>Приложение к решению Варгашинской поселковой Думы от «</w:t>
      </w:r>
      <w:r w:rsidR="002B0BE1" w:rsidRPr="002B0BE1">
        <w:rPr>
          <w:rFonts w:ascii="Times New Roman" w:hAnsi="Times New Roman" w:cs="Times New Roman"/>
        </w:rPr>
        <w:t>23</w:t>
      </w:r>
      <w:r w:rsidR="002B0BE1" w:rsidRPr="002B0BE1">
        <w:rPr>
          <w:rFonts w:ascii="Times New Roman" w:hAnsi="Times New Roman" w:cs="Times New Roman"/>
        </w:rPr>
        <w:t>»</w:t>
      </w:r>
      <w:r w:rsidR="002B0BE1" w:rsidRPr="002B0BE1">
        <w:rPr>
          <w:rFonts w:ascii="Times New Roman" w:hAnsi="Times New Roman" w:cs="Times New Roman"/>
        </w:rPr>
        <w:t xml:space="preserve"> марта</w:t>
      </w:r>
      <w:r w:rsidR="002B0BE1">
        <w:rPr>
          <w:rFonts w:ascii="Times New Roman" w:hAnsi="Times New Roman" w:cs="Times New Roman"/>
        </w:rPr>
        <w:t xml:space="preserve"> 2022 года       </w:t>
      </w:r>
      <w:r w:rsidR="002B0BE1" w:rsidRPr="002B0BE1">
        <w:rPr>
          <w:rFonts w:ascii="Times New Roman" w:hAnsi="Times New Roman" w:cs="Times New Roman"/>
        </w:rPr>
        <w:t xml:space="preserve"> №</w:t>
      </w:r>
      <w:r w:rsidR="002B0BE1" w:rsidRPr="002B0BE1">
        <w:rPr>
          <w:rFonts w:ascii="Times New Roman" w:hAnsi="Times New Roman" w:cs="Times New Roman"/>
        </w:rPr>
        <w:t xml:space="preserve"> </w:t>
      </w:r>
      <w:r w:rsidR="004E724E">
        <w:rPr>
          <w:rFonts w:ascii="Times New Roman" w:hAnsi="Times New Roman" w:cs="Times New Roman"/>
        </w:rPr>
        <w:t>12</w:t>
      </w:r>
      <w:r w:rsidR="002B0BE1" w:rsidRPr="002B0BE1">
        <w:rPr>
          <w:rFonts w:ascii="Times New Roman" w:hAnsi="Times New Roman" w:cs="Times New Roman"/>
        </w:rPr>
        <w:t xml:space="preserve"> «</w:t>
      </w:r>
      <w:r w:rsidR="002B0BE1" w:rsidRPr="002B0BE1">
        <w:rPr>
          <w:rFonts w:ascii="Times New Roman" w:hAnsi="Times New Roman" w:cs="Times New Roman"/>
          <w:bCs/>
        </w:rPr>
        <w:t>Об установлении порядка</w:t>
      </w:r>
      <w:r w:rsidR="002B0BE1" w:rsidRPr="002B0BE1">
        <w:rPr>
          <w:rFonts w:ascii="Times New Roman" w:hAnsi="Times New Roman" w:cs="Times New Roman"/>
        </w:rPr>
        <w:t xml:space="preserve"> </w:t>
      </w:r>
      <w:r w:rsidR="002B0BE1" w:rsidRPr="002B0BE1">
        <w:rPr>
          <w:rFonts w:ascii="Times New Roman" w:hAnsi="Times New Roman" w:cs="Times New Roman"/>
          <w:bCs/>
        </w:rPr>
        <w:t>п</w:t>
      </w:r>
      <w:r w:rsidR="002B0BE1">
        <w:rPr>
          <w:rFonts w:ascii="Times New Roman" w:hAnsi="Times New Roman" w:cs="Times New Roman"/>
          <w:bCs/>
        </w:rPr>
        <w:t xml:space="preserve">одготовки, утверждения местных </w:t>
      </w:r>
      <w:r w:rsidR="002B0BE1" w:rsidRPr="002B0BE1">
        <w:rPr>
          <w:rFonts w:ascii="Times New Roman" w:hAnsi="Times New Roman" w:cs="Times New Roman"/>
          <w:bCs/>
        </w:rPr>
        <w:t>нормативов градостроительного проектирования Варгашинского поссовета  Варгашинского района Курганской области и внесения в них изменений</w:t>
      </w:r>
      <w:r w:rsidR="002B0BE1" w:rsidRPr="002B0BE1">
        <w:rPr>
          <w:rFonts w:ascii="Times New Roman" w:hAnsi="Times New Roman" w:cs="Times New Roman"/>
        </w:rPr>
        <w:t>»</w:t>
      </w:r>
    </w:p>
    <w:p w:rsidR="00237D2B" w:rsidRPr="00237D2B" w:rsidRDefault="00237D2B" w:rsidP="002B0BE1">
      <w:pPr>
        <w:pStyle w:val="ConsTitle"/>
        <w:widowControl/>
        <w:spacing w:line="240" w:lineRule="auto"/>
        <w:ind w:left="5529"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9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0BE1" w:rsidRPr="001619C3" w:rsidRDefault="00237D2B" w:rsidP="002B0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9C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2B0BE1" w:rsidRPr="001619C3">
        <w:rPr>
          <w:rFonts w:ascii="Times New Roman" w:hAnsi="Times New Roman" w:cs="Times New Roman"/>
          <w:b/>
          <w:bCs/>
          <w:sz w:val="28"/>
          <w:szCs w:val="28"/>
        </w:rPr>
        <w:t>Варгашинского поссовета  Варгашинского района Курганской области и внесения в них изменений</w:t>
      </w:r>
    </w:p>
    <w:p w:rsidR="00237D2B" w:rsidRPr="001619C3" w:rsidRDefault="00237D2B" w:rsidP="002B0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19C3">
        <w:rPr>
          <w:rStyle w:val="11"/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2B" w:rsidRPr="001619C3" w:rsidRDefault="00237D2B" w:rsidP="00237D2B">
      <w:pPr>
        <w:spacing w:after="0" w:line="240" w:lineRule="auto"/>
        <w:ind w:firstLine="708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="002B0BE1" w:rsidRPr="001619C3">
        <w:rPr>
          <w:rFonts w:ascii="Times New Roman" w:hAnsi="Times New Roman" w:cs="Times New Roman"/>
          <w:bCs/>
          <w:sz w:val="28"/>
          <w:szCs w:val="28"/>
        </w:rPr>
        <w:t xml:space="preserve">Варгашинского поссовета  Варгашинского района Курганской области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и внесения в них изменений (далее – Порядок)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6 октября 2003 года № 131-ФЗ </w:t>
      </w:r>
      <w:r w:rsidR="002B0BE1" w:rsidRPr="001619C3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0BE1" w:rsidRPr="001619C3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, Градостроительным кодексом Российской Федерации.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2. Настоящий Порядок определяет процедуру подготовки, утверждения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местных нормативов градостроительного проектирования </w:t>
      </w:r>
      <w:r w:rsidR="002B0BE1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и внесения в них изменений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19C3">
        <w:rPr>
          <w:rStyle w:val="11"/>
          <w:rFonts w:ascii="Times New Roman" w:hAnsi="Times New Roman" w:cs="Times New Roman"/>
          <w:b/>
          <w:sz w:val="28"/>
          <w:szCs w:val="28"/>
        </w:rPr>
        <w:t xml:space="preserve">. Порядок подготовки, утверждения </w:t>
      </w:r>
      <w:r w:rsidRPr="001619C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местных нормативов градостроительного проектирования </w:t>
      </w:r>
      <w:r w:rsidR="002B0BE1" w:rsidRPr="001619C3">
        <w:rPr>
          <w:rFonts w:ascii="Times New Roman" w:hAnsi="Times New Roman" w:cs="Times New Roman"/>
          <w:b/>
          <w:bCs/>
          <w:sz w:val="28"/>
          <w:szCs w:val="28"/>
        </w:rPr>
        <w:t xml:space="preserve">Варгашинского </w:t>
      </w:r>
      <w:proofErr w:type="gramStart"/>
      <w:r w:rsidR="002B0BE1" w:rsidRPr="001619C3">
        <w:rPr>
          <w:rFonts w:ascii="Times New Roman" w:hAnsi="Times New Roman" w:cs="Times New Roman"/>
          <w:b/>
          <w:bCs/>
          <w:sz w:val="28"/>
          <w:szCs w:val="28"/>
        </w:rPr>
        <w:t>поссовета  Варгашинского</w:t>
      </w:r>
      <w:proofErr w:type="gramEnd"/>
      <w:r w:rsidR="002B0BE1" w:rsidRPr="001619C3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Курганской области</w:t>
      </w:r>
      <w:r w:rsidR="002B0BE1" w:rsidRPr="001619C3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9C3">
        <w:rPr>
          <w:rStyle w:val="11"/>
          <w:rFonts w:ascii="Times New Roman" w:hAnsi="Times New Roman" w:cs="Times New Roman"/>
          <w:b/>
          <w:bCs/>
          <w:sz w:val="28"/>
          <w:szCs w:val="28"/>
        </w:rPr>
        <w:t>и внесения в них изменений</w:t>
      </w:r>
    </w:p>
    <w:p w:rsidR="00237D2B" w:rsidRPr="001619C3" w:rsidRDefault="00237D2B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3. Решение о подготовке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местных нормативов градостроительного проектирования </w:t>
      </w:r>
      <w:r w:rsidR="000F4715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(далее – местные нормативы градостроительного проектирования)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принимается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F4715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4. Подготовка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нормативов градостроительного проектирования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0F4715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="000F4715"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 сфере закупок товаров, работ, услуг для обеспечения государственных и муниципальных нужд, иным лицом.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>5. Подготовка местных нормативов градостроительного проектирования осуществляется с учетом: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1) социально-демографического состава и плотности населения на территории </w:t>
      </w:r>
      <w:r w:rsidR="000F4715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2) планов и программ комплексного социально-экономического развития </w:t>
      </w:r>
      <w:r w:rsidR="000F4715" w:rsidRPr="001619C3">
        <w:rPr>
          <w:rStyle w:val="11"/>
          <w:rFonts w:ascii="Times New Roman" w:hAnsi="Times New Roman" w:cs="Times New Roman"/>
          <w:bCs/>
          <w:sz w:val="28"/>
          <w:szCs w:val="28"/>
        </w:rPr>
        <w:t>Варгашинского поссовета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3) предложений </w:t>
      </w:r>
      <w:r w:rsidR="000F4715" w:rsidRPr="001619C3">
        <w:rPr>
          <w:rStyle w:val="11"/>
          <w:rFonts w:ascii="Times New Roman" w:hAnsi="Times New Roman" w:cs="Times New Roman"/>
          <w:sz w:val="28"/>
          <w:szCs w:val="28"/>
        </w:rPr>
        <w:t>Администрации Варгашинского поссовета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 и заинтересованных лиц.</w:t>
      </w:r>
      <w:r w:rsidR="000F4715"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Fonts w:ascii="Times New Roman" w:hAnsi="Times New Roman" w:cs="Times New Roman"/>
          <w:sz w:val="28"/>
          <w:szCs w:val="28"/>
        </w:rPr>
        <w:t xml:space="preserve">6. Администрация </w:t>
      </w:r>
      <w:r w:rsidR="000F4715"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Варгашинского поссовета </w:t>
      </w:r>
      <w:r w:rsidRPr="001619C3">
        <w:rPr>
          <w:rFonts w:ascii="Times New Roman" w:hAnsi="Times New Roman" w:cs="Times New Roman"/>
          <w:sz w:val="28"/>
          <w:szCs w:val="28"/>
        </w:rPr>
        <w:t xml:space="preserve">осуществляет проверку подготовленного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проекта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нормативов градостроительного проектирования </w:t>
      </w:r>
      <w:r w:rsidRPr="001619C3">
        <w:rPr>
          <w:rFonts w:ascii="Times New Roman" w:hAnsi="Times New Roman" w:cs="Times New Roman"/>
          <w:sz w:val="28"/>
          <w:szCs w:val="28"/>
        </w:rPr>
        <w:t xml:space="preserve">на </w:t>
      </w:r>
      <w:r w:rsidRPr="001619C3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установленным Градостроительным кодексом Российской Федерации.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Fonts w:ascii="Times New Roman" w:hAnsi="Times New Roman" w:cs="Times New Roman"/>
          <w:sz w:val="28"/>
          <w:szCs w:val="28"/>
        </w:rPr>
        <w:t xml:space="preserve">7. В случае несоответствия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проекта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нормативов градостроительного проектирования </w:t>
      </w:r>
      <w:r w:rsidRPr="001619C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Градостроительным кодексом Российской Федерации, </w:t>
      </w:r>
      <w:r w:rsidR="000F4715" w:rsidRPr="001619C3">
        <w:rPr>
          <w:rFonts w:ascii="Times New Roman" w:hAnsi="Times New Roman" w:cs="Times New Roman"/>
          <w:sz w:val="28"/>
          <w:szCs w:val="28"/>
        </w:rPr>
        <w:t xml:space="preserve">ведущий специалист отдела управления имуществом и земельных отношений Администрации Варгашинского поссовета, </w:t>
      </w:r>
      <w:r w:rsidRPr="001619C3">
        <w:rPr>
          <w:rFonts w:ascii="Times New Roman" w:hAnsi="Times New Roman" w:cs="Times New Roman"/>
          <w:sz w:val="28"/>
          <w:szCs w:val="28"/>
        </w:rPr>
        <w:t>подготавливает заключение об отклонении такого проекта и направляет его на доработку.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>8. В случае</w:t>
      </w:r>
      <w:proofErr w:type="gramStart"/>
      <w:r w:rsidRPr="001619C3">
        <w:rPr>
          <w:rStyle w:val="11"/>
          <w:rFonts w:ascii="Times New Roman" w:hAnsi="Times New Roman" w:cs="Times New Roman"/>
          <w:sz w:val="28"/>
          <w:szCs w:val="28"/>
        </w:rPr>
        <w:t>,</w:t>
      </w:r>
      <w:proofErr w:type="gramEnd"/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 если Администрация </w:t>
      </w:r>
      <w:r w:rsidR="000F4715" w:rsidRPr="001619C3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="000F4715"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самостоятельно осуществляла подготовку проекта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, то его проверка на соответствие требованиям Градостроительного кодекса Российской Федерации проводится в процессе подготовки проекта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Fonts w:ascii="Times New Roman" w:hAnsi="Times New Roman" w:cs="Times New Roman"/>
          <w:sz w:val="28"/>
          <w:szCs w:val="28"/>
        </w:rPr>
        <w:t xml:space="preserve">9. Администрация </w:t>
      </w:r>
      <w:r w:rsidR="000F4715" w:rsidRPr="001619C3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="000F4715" w:rsidRPr="001619C3">
        <w:rPr>
          <w:rFonts w:ascii="Times New Roman" w:hAnsi="Times New Roman" w:cs="Times New Roman"/>
          <w:sz w:val="28"/>
          <w:szCs w:val="28"/>
        </w:rPr>
        <w:t xml:space="preserve"> </w:t>
      </w:r>
      <w:r w:rsidRPr="001619C3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Администрации </w:t>
      </w:r>
      <w:r w:rsidR="00EF2DA7" w:rsidRPr="001619C3">
        <w:rPr>
          <w:rFonts w:ascii="Times New Roman" w:hAnsi="Times New Roman" w:cs="Times New Roman"/>
          <w:sz w:val="28"/>
          <w:szCs w:val="28"/>
        </w:rPr>
        <w:t>Варгашинского поссовета</w:t>
      </w:r>
      <w:r w:rsidR="00EF2DA7" w:rsidRPr="001619C3">
        <w:rPr>
          <w:rFonts w:ascii="Times New Roman" w:hAnsi="Times New Roman" w:cs="Times New Roman"/>
          <w:sz w:val="28"/>
          <w:szCs w:val="28"/>
        </w:rPr>
        <w:t xml:space="preserve"> </w:t>
      </w:r>
      <w:r w:rsidRPr="001619C3">
        <w:rPr>
          <w:rFonts w:ascii="Times New Roman" w:hAnsi="Times New Roman" w:cs="Times New Roman"/>
          <w:sz w:val="28"/>
          <w:szCs w:val="28"/>
        </w:rPr>
        <w:t xml:space="preserve">в сети «Интернет» и опубликование (обнародование) в </w:t>
      </w:r>
      <w:r w:rsidR="00EF2DA7" w:rsidRPr="001619C3">
        <w:rPr>
          <w:rFonts w:ascii="Times New Roman" w:hAnsi="Times New Roman" w:cs="Times New Roman"/>
          <w:sz w:val="28"/>
          <w:szCs w:val="28"/>
        </w:rPr>
        <w:t>соответствии с Уставом Варгашинского поссовета Варгашинского района Курганской области</w:t>
      </w:r>
      <w:r w:rsidRPr="001619C3">
        <w:rPr>
          <w:rFonts w:ascii="Times New Roman" w:hAnsi="Times New Roman" w:cs="Times New Roman"/>
          <w:sz w:val="28"/>
          <w:szCs w:val="28"/>
        </w:rPr>
        <w:t>, проекта местных нормативов градостроительного проектирования не менее чем за два месяца до их утверждения.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 xml:space="preserve">10. По результатам рассмотрения поступившего от Администрации </w:t>
      </w:r>
      <w:r w:rsidR="00EF2DA7" w:rsidRPr="001619C3">
        <w:rPr>
          <w:rFonts w:ascii="Times New Roman" w:hAnsi="Times New Roman" w:cs="Times New Roman"/>
          <w:sz w:val="28"/>
          <w:szCs w:val="28"/>
        </w:rPr>
        <w:t xml:space="preserve">Варгашинского поссовета </w:t>
      </w:r>
      <w:r w:rsidRPr="00161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</w:t>
      </w:r>
      <w:r w:rsidRPr="001619C3">
        <w:rPr>
          <w:rFonts w:ascii="Times New Roman" w:hAnsi="Times New Roman" w:cs="Times New Roman"/>
          <w:sz w:val="28"/>
          <w:szCs w:val="28"/>
        </w:rPr>
        <w:t xml:space="preserve"> </w:t>
      </w:r>
      <w:r w:rsidR="00EF2DA7" w:rsidRPr="001619C3">
        <w:rPr>
          <w:rFonts w:ascii="Times New Roman" w:hAnsi="Times New Roman" w:cs="Times New Roman"/>
          <w:sz w:val="28"/>
          <w:szCs w:val="28"/>
        </w:rPr>
        <w:t>Варгашинская поселковая Дума</w:t>
      </w:r>
      <w:r w:rsidRPr="001619C3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нормативы градостроительного проектирования</w:t>
      </w:r>
      <w:r w:rsidRPr="001619C3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237D2B" w:rsidRPr="001619C3" w:rsidRDefault="00237D2B" w:rsidP="00237D2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>11. 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37D2B" w:rsidRPr="001619C3" w:rsidRDefault="00237D2B" w:rsidP="00237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9C3">
        <w:rPr>
          <w:rStyle w:val="11"/>
          <w:rFonts w:ascii="Times New Roman" w:hAnsi="Times New Roman" w:cs="Times New Roman"/>
          <w:sz w:val="28"/>
          <w:szCs w:val="28"/>
        </w:rPr>
        <w:t>12. </w:t>
      </w:r>
      <w:r w:rsidRPr="001619C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нормативы градостроительного проектирования</w:t>
      </w:r>
      <w:r w:rsidRPr="001619C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подготовки, утверждения </w:t>
      </w:r>
      <w:r w:rsidRPr="001619C3">
        <w:rPr>
          <w:rStyle w:val="11"/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</w:t>
      </w:r>
      <w:r w:rsidRPr="001619C3">
        <w:rPr>
          <w:rFonts w:ascii="Times New Roman" w:hAnsi="Times New Roman" w:cs="Times New Roman"/>
          <w:sz w:val="28"/>
          <w:szCs w:val="28"/>
        </w:rPr>
        <w:t>.</w:t>
      </w:r>
    </w:p>
    <w:p w:rsidR="00FF1BDD" w:rsidRPr="001619C3" w:rsidRDefault="00FF1BDD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EC5" w:rsidRPr="001619C3" w:rsidRDefault="00707EC5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EC5" w:rsidRPr="001619C3" w:rsidRDefault="00707EC5" w:rsidP="00237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7EC5" w:rsidRPr="001619C3" w:rsidSect="0032335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C5B"/>
    <w:multiLevelType w:val="multilevel"/>
    <w:tmpl w:val="8E746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0"/>
    <w:rsid w:val="000F4715"/>
    <w:rsid w:val="001619C3"/>
    <w:rsid w:val="00237D2B"/>
    <w:rsid w:val="00275FC0"/>
    <w:rsid w:val="002B0BE1"/>
    <w:rsid w:val="00323350"/>
    <w:rsid w:val="003B095A"/>
    <w:rsid w:val="0044009D"/>
    <w:rsid w:val="00451C5A"/>
    <w:rsid w:val="004E724E"/>
    <w:rsid w:val="00571C65"/>
    <w:rsid w:val="00626767"/>
    <w:rsid w:val="00707EC5"/>
    <w:rsid w:val="00A60BC0"/>
    <w:rsid w:val="00AB7CC0"/>
    <w:rsid w:val="00C65C5E"/>
    <w:rsid w:val="00C76F82"/>
    <w:rsid w:val="00D1128F"/>
    <w:rsid w:val="00EF2DA7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1">
    <w:name w:val="Основной шрифт абзаца1"/>
    <w:rsid w:val="00237D2B"/>
  </w:style>
  <w:style w:type="paragraph" w:customStyle="1" w:styleId="ConsTitle">
    <w:name w:val="ConsTitle"/>
    <w:rsid w:val="00237D2B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Body Text Indent"/>
    <w:basedOn w:val="a"/>
    <w:link w:val="a4"/>
    <w:rsid w:val="00237D2B"/>
    <w:pPr>
      <w:suppressAutoHyphens/>
      <w:spacing w:after="0" w:line="100" w:lineRule="atLeast"/>
      <w:ind w:firstLine="708"/>
      <w:textAlignment w:val="baseline"/>
    </w:pPr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7D2B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1">
    <w:name w:val="Основной шрифт абзаца1"/>
    <w:rsid w:val="00237D2B"/>
  </w:style>
  <w:style w:type="paragraph" w:customStyle="1" w:styleId="ConsTitle">
    <w:name w:val="ConsTitle"/>
    <w:rsid w:val="00237D2B"/>
    <w:pPr>
      <w:widowControl w:val="0"/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Body Text Indent"/>
    <w:basedOn w:val="a"/>
    <w:link w:val="a4"/>
    <w:rsid w:val="00237D2B"/>
    <w:pPr>
      <w:suppressAutoHyphens/>
      <w:spacing w:after="0" w:line="100" w:lineRule="atLeast"/>
      <w:ind w:firstLine="708"/>
      <w:textAlignment w:val="baseline"/>
    </w:pPr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7D2B"/>
    <w:rPr>
      <w:rFonts w:ascii="Times New Roman" w:eastAsia="Times New Roman" w:hAnsi="Times New Roman" w:cs="Times New Roman"/>
      <w:color w:val="333399"/>
      <w:kern w:val="1"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8A15-F484-4524-ADDD-A18DDC3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Нелли Геннадьевна</dc:creator>
  <cp:lastModifiedBy>Заместитель</cp:lastModifiedBy>
  <cp:revision>4</cp:revision>
  <cp:lastPrinted>2022-03-24T08:12:00Z</cp:lastPrinted>
  <dcterms:created xsi:type="dcterms:W3CDTF">2022-03-24T08:09:00Z</dcterms:created>
  <dcterms:modified xsi:type="dcterms:W3CDTF">2022-03-24T08:13:00Z</dcterms:modified>
</cp:coreProperties>
</file>